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4A17" w:rsidRPr="00E14A17" w:rsidRDefault="00E14A17" w:rsidP="00E14A17">
      <w:pPr>
        <w:ind w:left="360"/>
        <w:rPr>
          <w:b/>
        </w:rPr>
      </w:pPr>
      <w:r w:rsidRPr="00E14A17">
        <w:rPr>
          <w:b/>
        </w:rPr>
        <w:t>NTM Outbreak:</w:t>
      </w:r>
    </w:p>
    <w:p w:rsidR="00E14A17" w:rsidRDefault="00E14A17" w:rsidP="00E14A17">
      <w:pPr>
        <w:pStyle w:val="ListParagraph"/>
        <w:numPr>
          <w:ilvl w:val="0"/>
          <w:numId w:val="2"/>
        </w:numPr>
      </w:pPr>
      <w:r>
        <w:t xml:space="preserve">Hospital, hospital IPs, state and local HD, licensure FYI/courtesy call (helps inform any visits that they might already be conducting). </w:t>
      </w:r>
    </w:p>
    <w:p w:rsidR="00E14A17" w:rsidRDefault="00E14A17" w:rsidP="00E14A17">
      <w:pPr>
        <w:pStyle w:val="ListParagraph"/>
        <w:numPr>
          <w:ilvl w:val="0"/>
          <w:numId w:val="2"/>
        </w:numPr>
      </w:pPr>
      <w:r>
        <w:t xml:space="preserve">Authority of the HD: general PH police powers would </w:t>
      </w:r>
      <w:r w:rsidR="007F08B6">
        <w:t>cover this in most cases.</w:t>
      </w:r>
    </w:p>
    <w:p w:rsidR="00E14A17" w:rsidRDefault="00E14A17" w:rsidP="00E14A17">
      <w:pPr>
        <w:pStyle w:val="ListParagraph"/>
        <w:numPr>
          <w:ilvl w:val="0"/>
          <w:numId w:val="2"/>
        </w:numPr>
      </w:pPr>
      <w:r>
        <w:t>Would have to obtain medical records to see what procedures were performed.</w:t>
      </w:r>
    </w:p>
    <w:p w:rsidR="007F08B6" w:rsidRDefault="00E14A17" w:rsidP="00E14A17">
      <w:pPr>
        <w:pStyle w:val="ListParagraph"/>
        <w:numPr>
          <w:ilvl w:val="0"/>
          <w:numId w:val="2"/>
        </w:numPr>
      </w:pPr>
      <w:r>
        <w:t>Is it an outbreak? Think of NTM as a sentinel event—investi</w:t>
      </w:r>
      <w:r w:rsidR="007F08B6">
        <w:t xml:space="preserve">gate as if it were an </w:t>
      </w:r>
      <w:proofErr w:type="gramStart"/>
      <w:r w:rsidR="007F08B6">
        <w:t>outbreak</w:t>
      </w:r>
      <w:r>
        <w:t>“</w:t>
      </w:r>
      <w:proofErr w:type="gramEnd"/>
      <w:r w:rsidR="007F08B6">
        <w:t xml:space="preserve">-- </w:t>
      </w:r>
      <w:r>
        <w:t>no acceptable level of AMR organisms</w:t>
      </w:r>
      <w:r w:rsidR="007F08B6">
        <w:t>.</w:t>
      </w:r>
      <w:r>
        <w:t>”</w:t>
      </w:r>
    </w:p>
    <w:p w:rsidR="00531E88" w:rsidRDefault="00531E88" w:rsidP="00531E88">
      <w:pPr>
        <w:ind w:left="720"/>
      </w:pPr>
      <w:r>
        <w:t xml:space="preserve">Day 2: </w:t>
      </w:r>
    </w:p>
    <w:p w:rsidR="00110F3D" w:rsidRDefault="00531E88" w:rsidP="00531E88">
      <w:pPr>
        <w:pStyle w:val="ListParagraph"/>
        <w:numPr>
          <w:ilvl w:val="0"/>
          <w:numId w:val="3"/>
        </w:numPr>
      </w:pPr>
      <w:r>
        <w:t>HAI team, maybe someone from environmental services at the HD/someone from the HAI water team</w:t>
      </w:r>
    </w:p>
    <w:p w:rsidR="00531E88" w:rsidRDefault="00531E88" w:rsidP="00531E88">
      <w:pPr>
        <w:pStyle w:val="ListParagraph"/>
        <w:numPr>
          <w:ilvl w:val="0"/>
          <w:numId w:val="3"/>
        </w:numPr>
      </w:pPr>
      <w:r>
        <w:t>Water testing policies, observe sample procedures if possible (step by step), any contact with water or ice, trace back where that comes from. Observe sterilization. process/determine whether they use sterilization or just disinfection, including on surfaces.</w:t>
      </w:r>
    </w:p>
    <w:p w:rsidR="00531E88" w:rsidRDefault="00531E88" w:rsidP="00531E88">
      <w:pPr>
        <w:pStyle w:val="ListParagraph"/>
        <w:numPr>
          <w:ilvl w:val="0"/>
          <w:numId w:val="3"/>
        </w:numPr>
      </w:pPr>
      <w:r>
        <w:t>Review sterilization/autoclave records, any water testing, do water testing policies exist, is it followed?</w:t>
      </w:r>
    </w:p>
    <w:p w:rsidR="00531E88" w:rsidRDefault="00531E88" w:rsidP="00531E88">
      <w:pPr>
        <w:pStyle w:val="ListParagraph"/>
        <w:numPr>
          <w:ilvl w:val="0"/>
          <w:numId w:val="3"/>
        </w:numPr>
      </w:pPr>
      <w:r>
        <w:t>Collect water testing policies/risk assessments/sterilization/autoclave</w:t>
      </w:r>
    </w:p>
    <w:p w:rsidR="00531E88" w:rsidRDefault="00531E88" w:rsidP="00531E88">
      <w:pPr>
        <w:pStyle w:val="ListParagraph"/>
        <w:numPr>
          <w:ilvl w:val="0"/>
          <w:numId w:val="3"/>
        </w:numPr>
      </w:pPr>
      <w:r>
        <w:t>How many total procedures? How were the cases identified? Where did they go?</w:t>
      </w:r>
    </w:p>
    <w:p w:rsidR="00531E88" w:rsidRDefault="00531E88" w:rsidP="00531E88">
      <w:pPr>
        <w:pStyle w:val="ListParagraph"/>
        <w:ind w:left="1080"/>
      </w:pPr>
    </w:p>
    <w:p w:rsidR="00531E88" w:rsidRDefault="00A2310F" w:rsidP="00A2310F">
      <w:pPr>
        <w:pStyle w:val="ListParagraph"/>
      </w:pPr>
      <w:r>
        <w:t>Site visit:</w:t>
      </w:r>
    </w:p>
    <w:p w:rsidR="00A2310F" w:rsidRDefault="00A2310F" w:rsidP="00A2310F">
      <w:pPr>
        <w:pStyle w:val="ListParagraph"/>
      </w:pPr>
    </w:p>
    <w:p w:rsidR="00A2310F" w:rsidRDefault="00A2310F" w:rsidP="00A2310F">
      <w:pPr>
        <w:pStyle w:val="ListParagraph"/>
        <w:numPr>
          <w:ilvl w:val="0"/>
          <w:numId w:val="5"/>
        </w:numPr>
      </w:pPr>
      <w:r>
        <w:t>Multi dose vial in the room with the patients</w:t>
      </w:r>
    </w:p>
    <w:p w:rsidR="00A2310F" w:rsidRDefault="00A2310F" w:rsidP="00A2310F">
      <w:pPr>
        <w:pStyle w:val="ListParagraph"/>
        <w:numPr>
          <w:ilvl w:val="0"/>
          <w:numId w:val="5"/>
        </w:numPr>
      </w:pPr>
      <w:r>
        <w:t xml:space="preserve">Vials are not labelled </w:t>
      </w:r>
    </w:p>
    <w:p w:rsidR="00A2310F" w:rsidRDefault="00A2310F" w:rsidP="00A2310F">
      <w:pPr>
        <w:pStyle w:val="ListParagraph"/>
        <w:numPr>
          <w:ilvl w:val="0"/>
          <w:numId w:val="5"/>
        </w:numPr>
      </w:pPr>
      <w:r>
        <w:t>Single dose vial returned to the refrigerator</w:t>
      </w:r>
    </w:p>
    <w:p w:rsidR="00A2310F" w:rsidRDefault="00A2310F" w:rsidP="00A2310F">
      <w:pPr>
        <w:pStyle w:val="ListParagraph"/>
        <w:numPr>
          <w:ilvl w:val="0"/>
          <w:numId w:val="5"/>
        </w:numPr>
      </w:pPr>
      <w:r>
        <w:t>When were they last trained in IC?</w:t>
      </w:r>
    </w:p>
    <w:p w:rsidR="00A2310F" w:rsidRDefault="00A2310F" w:rsidP="00A2310F">
      <w:pPr>
        <w:pStyle w:val="ListParagraph"/>
        <w:numPr>
          <w:ilvl w:val="0"/>
          <w:numId w:val="5"/>
        </w:numPr>
      </w:pPr>
      <w:r>
        <w:t>Cleaning procedures TBD</w:t>
      </w:r>
    </w:p>
    <w:p w:rsidR="00A2310F" w:rsidRDefault="00A2310F" w:rsidP="00A2310F">
      <w:pPr>
        <w:pStyle w:val="ListParagraph"/>
        <w:numPr>
          <w:ilvl w:val="0"/>
          <w:numId w:val="5"/>
        </w:numPr>
      </w:pPr>
      <w:r>
        <w:t>Bad infection control practices vs. those likely to contribute to NTM</w:t>
      </w:r>
    </w:p>
    <w:p w:rsidR="00A2310F" w:rsidRDefault="00A2310F" w:rsidP="00A2310F">
      <w:pPr>
        <w:pStyle w:val="ListParagraph"/>
        <w:numPr>
          <w:ilvl w:val="1"/>
          <w:numId w:val="5"/>
        </w:numPr>
      </w:pPr>
      <w:r>
        <w:t>Storage area in the splash zone/handwashing happens in the same sink</w:t>
      </w:r>
    </w:p>
    <w:p w:rsidR="00A2310F" w:rsidRDefault="00A2310F" w:rsidP="00A2310F">
      <w:pPr>
        <w:pStyle w:val="ListParagraph"/>
        <w:ind w:left="1800"/>
      </w:pPr>
    </w:p>
    <w:p w:rsidR="00A2310F" w:rsidRDefault="00A2310F" w:rsidP="00A2310F">
      <w:pPr>
        <w:pStyle w:val="ListParagraph"/>
      </w:pPr>
      <w:r>
        <w:t>Recommendations:</w:t>
      </w:r>
    </w:p>
    <w:p w:rsidR="00A2310F" w:rsidRDefault="00A2310F" w:rsidP="00A2310F">
      <w:pPr>
        <w:pStyle w:val="ListParagraph"/>
        <w:numPr>
          <w:ilvl w:val="0"/>
          <w:numId w:val="5"/>
        </w:numPr>
      </w:pPr>
      <w:r>
        <w:t>Prepare materials way from Mayo stand, single dose vials should be discarded, mark multi dose vials with date</w:t>
      </w:r>
      <w:r w:rsidR="0029428F">
        <w:t>.</w:t>
      </w:r>
    </w:p>
    <w:p w:rsidR="0029428F" w:rsidRDefault="0029428F" w:rsidP="00A2310F">
      <w:pPr>
        <w:pStyle w:val="ListParagraph"/>
        <w:numPr>
          <w:ilvl w:val="0"/>
          <w:numId w:val="5"/>
        </w:numPr>
      </w:pPr>
      <w:r>
        <w:t>Should notify: IP in the lab, the hospital, notify patients and/or their primary care providers.</w:t>
      </w:r>
    </w:p>
    <w:p w:rsidR="0029428F" w:rsidRDefault="0029428F" w:rsidP="0029428F">
      <w:pPr>
        <w:pStyle w:val="ListParagraph"/>
        <w:numPr>
          <w:ilvl w:val="1"/>
          <w:numId w:val="5"/>
        </w:numPr>
      </w:pPr>
      <w:r>
        <w:t xml:space="preserve">Patient notification: short incubation period, providers don’t do the appropriate testing. </w:t>
      </w:r>
    </w:p>
    <w:p w:rsidR="0029428F" w:rsidRDefault="0029428F" w:rsidP="0029428F">
      <w:pPr>
        <w:pStyle w:val="ListParagraph"/>
        <w:numPr>
          <w:ilvl w:val="1"/>
          <w:numId w:val="5"/>
        </w:numPr>
      </w:pPr>
      <w:r>
        <w:t>HD can write the letter for notification, facility can approve the language, HD likely to send it out.</w:t>
      </w:r>
    </w:p>
    <w:p w:rsidR="0029428F" w:rsidRDefault="0029428F" w:rsidP="0029428F">
      <w:pPr>
        <w:pStyle w:val="ListParagraph"/>
        <w:numPr>
          <w:ilvl w:val="1"/>
          <w:numId w:val="5"/>
        </w:numPr>
      </w:pPr>
      <w:r>
        <w:t xml:space="preserve">Timeline for notifications is challenging—review facility referral patterns. If most of their patients come from certain providers, can target those providers so they can be on the lookout for patients. Several months back (likely 3). </w:t>
      </w:r>
    </w:p>
    <w:p w:rsidR="0029428F" w:rsidRDefault="0029428F" w:rsidP="0029428F">
      <w:pPr>
        <w:pStyle w:val="ListParagraph"/>
        <w:numPr>
          <w:ilvl w:val="1"/>
          <w:numId w:val="5"/>
        </w:numPr>
      </w:pPr>
      <w:r>
        <w:t>Could also use lab surveillance system—look to see if any cases were identified in lab records to help with timing for look back</w:t>
      </w:r>
    </w:p>
    <w:p w:rsidR="008E4BD6" w:rsidRDefault="008A55DB" w:rsidP="008A55DB">
      <w:pPr>
        <w:ind w:left="720"/>
      </w:pPr>
      <w:r>
        <w:lastRenderedPageBreak/>
        <w:t>Culture results:</w:t>
      </w:r>
    </w:p>
    <w:p w:rsidR="008A55DB" w:rsidRDefault="008A55DB" w:rsidP="008A55DB">
      <w:pPr>
        <w:pStyle w:val="ListParagraph"/>
        <w:numPr>
          <w:ilvl w:val="0"/>
          <w:numId w:val="6"/>
        </w:numPr>
      </w:pPr>
      <w:r w:rsidRPr="008A55DB">
        <w:rPr>
          <w:i/>
        </w:rPr>
        <w:t xml:space="preserve">M. </w:t>
      </w:r>
      <w:proofErr w:type="spellStart"/>
      <w:r w:rsidRPr="008A55DB">
        <w:rPr>
          <w:i/>
        </w:rPr>
        <w:t>chelonae</w:t>
      </w:r>
      <w:proofErr w:type="spellEnd"/>
      <w:r>
        <w:t xml:space="preserve">—keep this information handy in the event </w:t>
      </w:r>
      <w:r w:rsidR="00D350F5">
        <w:t>it’s related to the outbreak.</w:t>
      </w:r>
    </w:p>
    <w:p w:rsidR="008A55DB" w:rsidRDefault="008A55DB" w:rsidP="008A55DB">
      <w:pPr>
        <w:pStyle w:val="ListParagraph"/>
        <w:numPr>
          <w:ilvl w:val="0"/>
          <w:numId w:val="6"/>
        </w:numPr>
      </w:pPr>
      <w:r>
        <w:t>Some say yes, perform the testing if the technology is available, but you may find additional strains that will confuse the results.  Has considerations for media messaging—if IC measures are implemented, if you identify additional strains, that timeframe might change.</w:t>
      </w:r>
    </w:p>
    <w:p w:rsidR="008A55DB" w:rsidRDefault="008A55DB" w:rsidP="00D350F5"/>
    <w:p w:rsidR="009A5159" w:rsidRDefault="009A5159" w:rsidP="00D350F5">
      <w:r>
        <w:t>HAIs, CDI, and MRSA:</w:t>
      </w:r>
    </w:p>
    <w:p w:rsidR="009A5159" w:rsidRDefault="009A5159" w:rsidP="009A5159">
      <w:pPr>
        <w:pStyle w:val="ListParagraph"/>
        <w:numPr>
          <w:ilvl w:val="0"/>
          <w:numId w:val="7"/>
        </w:numPr>
      </w:pPr>
      <w:r>
        <w:t xml:space="preserve">NH: What works—having one on one conversations with IPs </w:t>
      </w:r>
    </w:p>
    <w:p w:rsidR="009A5159" w:rsidRDefault="009A5159" w:rsidP="009A5159">
      <w:pPr>
        <w:pStyle w:val="ListParagraph"/>
        <w:numPr>
          <w:ilvl w:val="0"/>
          <w:numId w:val="7"/>
        </w:numPr>
      </w:pPr>
      <w:r>
        <w:t xml:space="preserve">MS: ICAR—focused in on CAUTI prevention. Nurse-driven protocol implemented to remove Foley catheters. </w:t>
      </w:r>
    </w:p>
    <w:p w:rsidR="009A5159" w:rsidRDefault="009A5159" w:rsidP="009A5159">
      <w:pPr>
        <w:pStyle w:val="ListParagraph"/>
        <w:numPr>
          <w:ilvl w:val="0"/>
          <w:numId w:val="7"/>
        </w:numPr>
      </w:pPr>
      <w:r>
        <w:t xml:space="preserve">VT: Use existing or develop modules (3 per meeting) to make a presentation and have time for a discussion. IPs at LTC should </w:t>
      </w:r>
      <w:proofErr w:type="gramStart"/>
      <w:r>
        <w:t>be in charge of</w:t>
      </w:r>
      <w:proofErr w:type="gramEnd"/>
      <w:r>
        <w:t xml:space="preserve"> antimicrobial stewardship but they aren’t well prepared to that.</w:t>
      </w:r>
    </w:p>
    <w:p w:rsidR="009A5159" w:rsidRDefault="009A5159" w:rsidP="009A5159">
      <w:pPr>
        <w:pStyle w:val="ListParagraph"/>
        <w:numPr>
          <w:ilvl w:val="1"/>
          <w:numId w:val="7"/>
        </w:numPr>
      </w:pPr>
      <w:r>
        <w:t>When cultures come back, there is a need to reevaluate whether the right antibiotic is being used</w:t>
      </w:r>
    </w:p>
    <w:p w:rsidR="009A5159" w:rsidRDefault="009A5159" w:rsidP="00B4288A">
      <w:pPr>
        <w:pStyle w:val="ListParagraph"/>
        <w:numPr>
          <w:ilvl w:val="0"/>
          <w:numId w:val="7"/>
        </w:numPr>
      </w:pPr>
      <w:r>
        <w:t xml:space="preserve">TN: engaging with pharmacists to work on stewardship. Have </w:t>
      </w:r>
      <w:r w:rsidR="00B4288A">
        <w:t>call every 2 months</w:t>
      </w:r>
      <w:r>
        <w:t xml:space="preserve"> “antimicrobial stewards” call. Shine the light on challenging issues and highlight facilities that have overcome those issues. Discuss how facilities operationalize issues such as the antibiotic time out.</w:t>
      </w:r>
      <w:r w:rsidR="00B4288A">
        <w:t xml:space="preserve"> </w:t>
      </w:r>
      <w:bookmarkStart w:id="0" w:name="_GoBack"/>
      <w:bookmarkEnd w:id="0"/>
      <w:r>
        <w:t xml:space="preserve">Using NHSN </w:t>
      </w:r>
      <w:proofErr w:type="spellStart"/>
      <w:r>
        <w:t>LabID</w:t>
      </w:r>
      <w:proofErr w:type="spellEnd"/>
      <w:r>
        <w:t xml:space="preserve"> event to report MRSA</w:t>
      </w:r>
      <w:r w:rsidR="00B4288A">
        <w:t xml:space="preserve">; </w:t>
      </w:r>
      <w:r>
        <w:t xml:space="preserve">Use multidisciplinary advisory group to prioritize the state health priorities. </w:t>
      </w:r>
    </w:p>
    <w:p w:rsidR="009A5159" w:rsidRDefault="009A5159" w:rsidP="009A5159">
      <w:pPr>
        <w:pStyle w:val="ListParagraph"/>
        <w:numPr>
          <w:ilvl w:val="2"/>
          <w:numId w:val="7"/>
        </w:numPr>
      </w:pPr>
      <w:r>
        <w:t xml:space="preserve">MRSA, CLABSIs, </w:t>
      </w:r>
      <w:r w:rsidR="00B4288A">
        <w:t>CDIs (focusing on good environmental cleaning and stewardship as a way of reducing CDI)</w:t>
      </w:r>
    </w:p>
    <w:p w:rsidR="00B4288A" w:rsidRDefault="00B4288A" w:rsidP="00B4288A">
      <w:pPr>
        <w:pStyle w:val="ListParagraph"/>
        <w:numPr>
          <w:ilvl w:val="0"/>
          <w:numId w:val="7"/>
        </w:numPr>
      </w:pPr>
      <w:r>
        <w:t xml:space="preserve">NH: State antibiogram—helps to inform antibiogram and craft the messages for providers. </w:t>
      </w:r>
    </w:p>
    <w:p w:rsidR="00B4288A" w:rsidRDefault="00B4288A" w:rsidP="00B4288A">
      <w:pPr>
        <w:pStyle w:val="ListParagraph"/>
        <w:numPr>
          <w:ilvl w:val="0"/>
          <w:numId w:val="7"/>
        </w:numPr>
      </w:pPr>
      <w:r>
        <w:t xml:space="preserve">MS: Advisory group meets quarterly. </w:t>
      </w:r>
    </w:p>
    <w:sectPr w:rsidR="00B428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D24C63"/>
    <w:multiLevelType w:val="hybridMultilevel"/>
    <w:tmpl w:val="3A4A866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C0111AC"/>
    <w:multiLevelType w:val="hybridMultilevel"/>
    <w:tmpl w:val="AD6EED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36616C"/>
    <w:multiLevelType w:val="hybridMultilevel"/>
    <w:tmpl w:val="62ACF8E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BB679DC"/>
    <w:multiLevelType w:val="hybridMultilevel"/>
    <w:tmpl w:val="7FF45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6929C5"/>
    <w:multiLevelType w:val="hybridMultilevel"/>
    <w:tmpl w:val="6DBC405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647B04A2"/>
    <w:multiLevelType w:val="hybridMultilevel"/>
    <w:tmpl w:val="BA84D8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6CD57FE0"/>
    <w:multiLevelType w:val="hybridMultilevel"/>
    <w:tmpl w:val="7662072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4"/>
  </w:num>
  <w:num w:numId="3">
    <w:abstractNumId w:val="2"/>
  </w:num>
  <w:num w:numId="4">
    <w:abstractNumId w:val="5"/>
  </w:num>
  <w:num w:numId="5">
    <w:abstractNumId w:val="6"/>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4A17"/>
    <w:rsid w:val="00114516"/>
    <w:rsid w:val="0029428F"/>
    <w:rsid w:val="00531E88"/>
    <w:rsid w:val="00795970"/>
    <w:rsid w:val="007E10A5"/>
    <w:rsid w:val="007F08B6"/>
    <w:rsid w:val="008A55DB"/>
    <w:rsid w:val="008E4BD6"/>
    <w:rsid w:val="009A5159"/>
    <w:rsid w:val="009E276C"/>
    <w:rsid w:val="00A2310F"/>
    <w:rsid w:val="00B4288A"/>
    <w:rsid w:val="00B76E76"/>
    <w:rsid w:val="00D350F5"/>
    <w:rsid w:val="00E14A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BCE54"/>
  <w15:chartTrackingRefBased/>
  <w15:docId w15:val="{3135467A-23FB-4ABB-ABEA-95DB7A15B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14A17"/>
    <w:pPr>
      <w:ind w:left="720"/>
      <w:contextualSpacing/>
    </w:pPr>
  </w:style>
  <w:style w:type="character" w:styleId="IntenseEmphasis">
    <w:name w:val="Intense Emphasis"/>
    <w:basedOn w:val="DefaultParagraphFont"/>
    <w:uiPriority w:val="21"/>
    <w:qFormat/>
    <w:rsid w:val="007F08B6"/>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20FD62-4D34-46D3-8B71-F4D908BE8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Pages>
  <Words>546</Words>
  <Characters>3114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 Heyer</dc:creator>
  <cp:keywords/>
  <dc:description/>
  <cp:lastModifiedBy>Kate Heyer</cp:lastModifiedBy>
  <cp:revision>5</cp:revision>
  <dcterms:created xsi:type="dcterms:W3CDTF">2018-06-10T15:31:00Z</dcterms:created>
  <dcterms:modified xsi:type="dcterms:W3CDTF">2018-06-10T18:58:00Z</dcterms:modified>
</cp:coreProperties>
</file>